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9A" w:rsidRPr="00484B00" w:rsidRDefault="00C720AA" w:rsidP="00874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Znak:</w:t>
      </w:r>
      <w:r w:rsidR="00F67B9C">
        <w:rPr>
          <w:rFonts w:asciiTheme="minorHAnsi" w:hAnsiTheme="minorHAnsi" w:cstheme="minorHAnsi"/>
          <w:sz w:val="22"/>
          <w:szCs w:val="22"/>
        </w:rPr>
        <w:t xml:space="preserve"> </w:t>
      </w:r>
      <w:r w:rsidR="00EB52BC">
        <w:rPr>
          <w:rFonts w:asciiTheme="minorHAnsi" w:hAnsiTheme="minorHAnsi" w:cstheme="minorHAnsi"/>
          <w:sz w:val="22"/>
          <w:szCs w:val="22"/>
        </w:rPr>
        <w:t>BI.I</w:t>
      </w:r>
      <w:r w:rsidR="00C079DA">
        <w:rPr>
          <w:rFonts w:asciiTheme="minorHAnsi" w:hAnsiTheme="minorHAnsi" w:cstheme="minorHAnsi"/>
          <w:sz w:val="22"/>
          <w:szCs w:val="22"/>
        </w:rPr>
        <w:t>.271.</w:t>
      </w:r>
      <w:r w:rsidR="007B1300">
        <w:rPr>
          <w:rFonts w:asciiTheme="minorHAnsi" w:hAnsiTheme="minorHAnsi" w:cstheme="minorHAnsi"/>
          <w:sz w:val="22"/>
          <w:szCs w:val="22"/>
        </w:rPr>
        <w:t>4</w:t>
      </w:r>
      <w:r w:rsidR="00C079DA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905770">
        <w:rPr>
          <w:rFonts w:asciiTheme="minorHAnsi" w:hAnsiTheme="minorHAnsi" w:cstheme="minorHAnsi"/>
          <w:sz w:val="22"/>
          <w:szCs w:val="22"/>
        </w:rPr>
        <w:t>1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</w:t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4C60A3" w:rsidRPr="00484B00">
        <w:rPr>
          <w:rFonts w:asciiTheme="minorHAnsi" w:hAnsiTheme="minorHAnsi" w:cstheme="minorHAnsi"/>
          <w:sz w:val="22"/>
          <w:szCs w:val="22"/>
        </w:rPr>
        <w:t xml:space="preserve">    </w:t>
      </w:r>
      <w:r w:rsidR="00CD6C57" w:rsidRPr="00484B00">
        <w:rPr>
          <w:rFonts w:asciiTheme="minorHAnsi" w:hAnsiTheme="minorHAnsi" w:cstheme="minorHAnsi"/>
          <w:sz w:val="22"/>
          <w:szCs w:val="22"/>
        </w:rPr>
        <w:t xml:space="preserve">Radomyśl Wielki dnia </w:t>
      </w:r>
      <w:r w:rsidR="00905770">
        <w:rPr>
          <w:rFonts w:asciiTheme="minorHAnsi" w:hAnsiTheme="minorHAnsi" w:cstheme="minorHAnsi"/>
          <w:sz w:val="22"/>
          <w:szCs w:val="22"/>
        </w:rPr>
        <w:t>0</w:t>
      </w:r>
      <w:r w:rsidR="007B1300">
        <w:rPr>
          <w:rFonts w:asciiTheme="minorHAnsi" w:hAnsiTheme="minorHAnsi" w:cstheme="minorHAnsi"/>
          <w:sz w:val="22"/>
          <w:szCs w:val="22"/>
        </w:rPr>
        <w:t>8</w:t>
      </w:r>
      <w:r w:rsidR="00FA4F4F">
        <w:rPr>
          <w:rFonts w:asciiTheme="minorHAnsi" w:hAnsiTheme="minorHAnsi" w:cstheme="minorHAnsi"/>
          <w:sz w:val="22"/>
          <w:szCs w:val="22"/>
        </w:rPr>
        <w:t>.0</w:t>
      </w:r>
      <w:r w:rsidR="007B1300">
        <w:rPr>
          <w:rFonts w:asciiTheme="minorHAnsi" w:hAnsiTheme="minorHAnsi" w:cstheme="minorHAnsi"/>
          <w:sz w:val="22"/>
          <w:szCs w:val="22"/>
        </w:rPr>
        <w:t>6</w:t>
      </w:r>
      <w:r w:rsidR="00FA4F4F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905770">
        <w:rPr>
          <w:rFonts w:asciiTheme="minorHAnsi" w:hAnsiTheme="minorHAnsi" w:cstheme="minorHAnsi"/>
          <w:sz w:val="22"/>
          <w:szCs w:val="22"/>
        </w:rPr>
        <w:t>1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2A1E48" w:rsidRPr="00484B00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2A1E48" w:rsidRPr="00484B00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87489A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87489A" w:rsidP="002A1E4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488A">
        <w:rPr>
          <w:rFonts w:asciiTheme="minorHAnsi" w:hAnsiTheme="minorHAnsi" w:cstheme="minorHAnsi"/>
          <w:b/>
          <w:sz w:val="22"/>
          <w:szCs w:val="22"/>
        </w:rPr>
        <w:t>Informacja z otwarcia ofert</w:t>
      </w:r>
    </w:p>
    <w:p w:rsidR="0087489A" w:rsidRPr="00E7488A" w:rsidRDefault="0087489A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2A1E48" w:rsidRPr="00E7488A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A82407" w:rsidRPr="00E7488A" w:rsidRDefault="0087489A" w:rsidP="00EB52BC">
      <w:pPr>
        <w:pStyle w:val="Tekstpodstawowy"/>
        <w:jc w:val="both"/>
        <w:rPr>
          <w:rFonts w:ascii="Calibri" w:hAnsi="Calibri" w:cs="Calibri"/>
          <w:b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Dotyczy: postępowania o udzielenie zamówienia publicznego prowadzonego w trybie </w:t>
      </w:r>
      <w:r w:rsidR="00905770" w:rsidRPr="00E7488A">
        <w:rPr>
          <w:rFonts w:asciiTheme="minorHAnsi" w:hAnsiTheme="minorHAnsi" w:cstheme="minorHAnsi"/>
          <w:sz w:val="22"/>
          <w:szCs w:val="22"/>
        </w:rPr>
        <w:t>podstawowym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 na podstawie art. 275 pkt 1 ustawy z 11 września 2019 r. Prawo zamówień publicznych</w:t>
      </w:r>
      <w:r w:rsidR="00905770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na:</w:t>
      </w:r>
      <w:r w:rsidR="00EB52BC" w:rsidRPr="00E748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654D" w:rsidRPr="0022654D">
        <w:rPr>
          <w:rFonts w:ascii="Calibri" w:hAnsi="Calibri" w:cs="Calibri"/>
          <w:b/>
          <w:sz w:val="22"/>
          <w:szCs w:val="22"/>
        </w:rPr>
        <w:t>„Budowa budynku usługowego w Radomyślu Wielkim- Rynek 13”</w:t>
      </w:r>
      <w:r w:rsidR="00905770" w:rsidRPr="00E7488A">
        <w:rPr>
          <w:rFonts w:ascii="Calibri" w:hAnsi="Calibri" w:cs="Calibri"/>
          <w:b/>
          <w:sz w:val="22"/>
          <w:szCs w:val="22"/>
        </w:rPr>
        <w:t>.</w:t>
      </w:r>
    </w:p>
    <w:p w:rsidR="00905770" w:rsidRPr="00E7488A" w:rsidRDefault="00905770" w:rsidP="00EB52BC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87489A" w:rsidP="0087489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Zgodnie z art. </w:t>
      </w:r>
      <w:r w:rsidR="00CB66AB" w:rsidRPr="00E7488A">
        <w:rPr>
          <w:rFonts w:asciiTheme="minorHAnsi" w:hAnsiTheme="minorHAnsi" w:cstheme="minorHAnsi"/>
          <w:sz w:val="22"/>
          <w:szCs w:val="22"/>
        </w:rPr>
        <w:t>222 ust. 5</w:t>
      </w:r>
      <w:r w:rsidRPr="00E7488A">
        <w:rPr>
          <w:rFonts w:asciiTheme="minorHAnsi" w:hAnsiTheme="minorHAnsi" w:cstheme="minorHAnsi"/>
          <w:sz w:val="22"/>
          <w:szCs w:val="22"/>
        </w:rPr>
        <w:t xml:space="preserve"> ustawy 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z 11 września 2019 r. </w:t>
      </w:r>
      <w:r w:rsidRPr="00E7488A">
        <w:rPr>
          <w:rFonts w:asciiTheme="minorHAnsi" w:hAnsiTheme="minorHAnsi" w:cstheme="minorHAnsi"/>
          <w:sz w:val="22"/>
          <w:szCs w:val="22"/>
        </w:rPr>
        <w:t>Prawo zamówień publicznych ( tj. Dz. U. z 201</w:t>
      </w:r>
      <w:r w:rsidR="00EB52BC" w:rsidRPr="00E7488A">
        <w:rPr>
          <w:rFonts w:asciiTheme="minorHAnsi" w:hAnsiTheme="minorHAnsi" w:cstheme="minorHAnsi"/>
          <w:sz w:val="22"/>
          <w:szCs w:val="22"/>
        </w:rPr>
        <w:t>9</w:t>
      </w:r>
      <w:r w:rsidR="00F67B9C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 xml:space="preserve">r., poz. </w:t>
      </w:r>
      <w:r w:rsidR="00CB66AB" w:rsidRPr="00E7488A">
        <w:rPr>
          <w:rFonts w:asciiTheme="minorHAnsi" w:hAnsiTheme="minorHAnsi" w:cstheme="minorHAnsi"/>
          <w:sz w:val="22"/>
          <w:szCs w:val="22"/>
        </w:rPr>
        <w:t>2019 ze zm.</w:t>
      </w:r>
      <w:r w:rsidRPr="00E7488A">
        <w:rPr>
          <w:rFonts w:asciiTheme="minorHAnsi" w:hAnsiTheme="minorHAnsi" w:cstheme="minorHAnsi"/>
          <w:sz w:val="22"/>
          <w:szCs w:val="22"/>
        </w:rPr>
        <w:t xml:space="preserve">) podaję informację z otwarcia </w:t>
      </w:r>
      <w:r w:rsidR="00F277D6" w:rsidRPr="00E7488A">
        <w:rPr>
          <w:rFonts w:asciiTheme="minorHAnsi" w:hAnsiTheme="minorHAnsi" w:cstheme="minorHAnsi"/>
          <w:sz w:val="22"/>
          <w:szCs w:val="22"/>
        </w:rPr>
        <w:t xml:space="preserve">ofert, które odbyło się w dniu </w:t>
      </w:r>
      <w:r w:rsidR="00CB66AB" w:rsidRPr="00E7488A">
        <w:rPr>
          <w:rFonts w:asciiTheme="minorHAnsi" w:hAnsiTheme="minorHAnsi" w:cstheme="minorHAnsi"/>
          <w:sz w:val="22"/>
          <w:szCs w:val="22"/>
        </w:rPr>
        <w:t>0</w:t>
      </w:r>
      <w:r w:rsidR="007B1300">
        <w:rPr>
          <w:rFonts w:asciiTheme="minorHAnsi" w:hAnsiTheme="minorHAnsi" w:cstheme="minorHAnsi"/>
          <w:sz w:val="22"/>
          <w:szCs w:val="22"/>
        </w:rPr>
        <w:t>8</w:t>
      </w:r>
      <w:r w:rsidR="00F67B9C" w:rsidRPr="00E7488A">
        <w:rPr>
          <w:rFonts w:asciiTheme="minorHAnsi" w:hAnsiTheme="minorHAnsi" w:cstheme="minorHAnsi"/>
          <w:sz w:val="22"/>
          <w:szCs w:val="22"/>
        </w:rPr>
        <w:t>.0</w:t>
      </w:r>
      <w:r w:rsidR="007B1300">
        <w:rPr>
          <w:rFonts w:asciiTheme="minorHAnsi" w:hAnsiTheme="minorHAnsi" w:cstheme="minorHAnsi"/>
          <w:sz w:val="22"/>
          <w:szCs w:val="22"/>
        </w:rPr>
        <w:t>6</w:t>
      </w:r>
      <w:r w:rsidR="00CD6C57" w:rsidRPr="00E7488A">
        <w:rPr>
          <w:rFonts w:asciiTheme="minorHAnsi" w:hAnsiTheme="minorHAnsi" w:cstheme="minorHAnsi"/>
          <w:sz w:val="22"/>
          <w:szCs w:val="22"/>
        </w:rPr>
        <w:t>.20</w:t>
      </w:r>
      <w:r w:rsidR="00EB52BC" w:rsidRPr="00E7488A">
        <w:rPr>
          <w:rFonts w:asciiTheme="minorHAnsi" w:hAnsiTheme="minorHAnsi" w:cstheme="minorHAnsi"/>
          <w:sz w:val="22"/>
          <w:szCs w:val="22"/>
        </w:rPr>
        <w:t>2</w:t>
      </w:r>
      <w:r w:rsidR="00CB66AB" w:rsidRPr="00E7488A">
        <w:rPr>
          <w:rFonts w:asciiTheme="minorHAnsi" w:hAnsiTheme="minorHAnsi" w:cstheme="minorHAnsi"/>
          <w:sz w:val="22"/>
          <w:szCs w:val="22"/>
        </w:rPr>
        <w:t>1</w:t>
      </w:r>
      <w:r w:rsidR="00CD6C57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r. o godz. 1</w:t>
      </w:r>
      <w:r w:rsidR="0022654D">
        <w:rPr>
          <w:rFonts w:asciiTheme="minorHAnsi" w:hAnsiTheme="minorHAnsi" w:cstheme="minorHAnsi"/>
          <w:sz w:val="22"/>
          <w:szCs w:val="22"/>
        </w:rPr>
        <w:t>1</w:t>
      </w:r>
      <w:r w:rsidR="00CB66AB" w:rsidRPr="00E7488A">
        <w:rPr>
          <w:rFonts w:asciiTheme="minorHAnsi" w:hAnsiTheme="minorHAnsi" w:cstheme="minorHAnsi"/>
          <w:sz w:val="22"/>
          <w:szCs w:val="22"/>
        </w:rPr>
        <w:t>:00</w:t>
      </w:r>
      <w:r w:rsidRPr="00E7488A">
        <w:rPr>
          <w:rFonts w:asciiTheme="minorHAnsi" w:hAnsiTheme="minorHAnsi" w:cstheme="minorHAnsi"/>
          <w:sz w:val="22"/>
          <w:szCs w:val="22"/>
        </w:rPr>
        <w:t>.</w:t>
      </w:r>
    </w:p>
    <w:p w:rsidR="00A82407" w:rsidRPr="00E7488A" w:rsidRDefault="00A82407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5F2D83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Kwota jaką Zamawiający zamierza przeznaczyć na sfinansowanie całego zadania wynosi: </w:t>
      </w:r>
      <w:r w:rsidR="004D0ECE">
        <w:rPr>
          <w:rFonts w:asciiTheme="minorHAnsi" w:hAnsiTheme="minorHAnsi" w:cstheme="minorHAnsi"/>
          <w:sz w:val="22"/>
          <w:szCs w:val="22"/>
        </w:rPr>
        <w:t>2.000.000</w:t>
      </w:r>
      <w:r w:rsidR="001901B2" w:rsidRPr="00E7488A">
        <w:rPr>
          <w:rFonts w:asciiTheme="minorHAnsi" w:hAnsiTheme="minorHAnsi" w:cstheme="minorHAnsi"/>
          <w:sz w:val="22"/>
          <w:szCs w:val="22"/>
        </w:rPr>
        <w:t xml:space="preserve">,00 </w:t>
      </w:r>
      <w:r w:rsidRPr="00E7488A">
        <w:rPr>
          <w:rFonts w:asciiTheme="minorHAnsi" w:hAnsiTheme="minorHAnsi" w:cstheme="minorHAnsi"/>
          <w:sz w:val="22"/>
          <w:szCs w:val="22"/>
        </w:rPr>
        <w:t>zł brutto.</w:t>
      </w:r>
    </w:p>
    <w:p w:rsidR="00484B00" w:rsidRPr="00E7488A" w:rsidRDefault="00484B00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F7E27" w:rsidRPr="00E7488A" w:rsidRDefault="00CE6171" w:rsidP="00723EF1">
      <w:pPr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>Zestawienie Wykonawców</w:t>
      </w:r>
      <w:r w:rsidR="002A1E48" w:rsidRPr="00E7488A">
        <w:rPr>
          <w:rFonts w:asciiTheme="minorHAnsi" w:hAnsiTheme="minorHAnsi" w:cstheme="minorHAnsi"/>
          <w:sz w:val="22"/>
          <w:szCs w:val="22"/>
        </w:rPr>
        <w:t>,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któr</w:t>
      </w:r>
      <w:r w:rsidRPr="00E7488A">
        <w:rPr>
          <w:rFonts w:asciiTheme="minorHAnsi" w:hAnsiTheme="minorHAnsi" w:cstheme="minorHAnsi"/>
          <w:sz w:val="22"/>
          <w:szCs w:val="22"/>
        </w:rPr>
        <w:t>zy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złoży</w:t>
      </w:r>
      <w:r w:rsidRPr="00E7488A">
        <w:rPr>
          <w:rFonts w:asciiTheme="minorHAnsi" w:hAnsiTheme="minorHAnsi" w:cstheme="minorHAnsi"/>
          <w:sz w:val="22"/>
          <w:szCs w:val="22"/>
        </w:rPr>
        <w:t>li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oferty</w:t>
      </w:r>
      <w:r w:rsidRPr="00E7488A">
        <w:rPr>
          <w:rFonts w:asciiTheme="minorHAnsi" w:hAnsiTheme="minorHAnsi" w:cstheme="minorHAnsi"/>
          <w:sz w:val="22"/>
          <w:szCs w:val="22"/>
        </w:rPr>
        <w:t xml:space="preserve"> oraz </w:t>
      </w:r>
      <w:r w:rsidR="002A1E48" w:rsidRPr="00E7488A">
        <w:rPr>
          <w:rFonts w:asciiTheme="minorHAnsi" w:hAnsiTheme="minorHAnsi" w:cstheme="minorHAnsi"/>
          <w:sz w:val="22"/>
          <w:szCs w:val="22"/>
        </w:rPr>
        <w:t>cen</w:t>
      </w:r>
      <w:r w:rsidR="007D434E">
        <w:rPr>
          <w:rFonts w:asciiTheme="minorHAnsi" w:hAnsiTheme="minorHAnsi" w:cstheme="minorHAnsi"/>
          <w:sz w:val="22"/>
          <w:szCs w:val="22"/>
        </w:rPr>
        <w:t>:</w:t>
      </w:r>
      <w:r w:rsidR="002A1E48" w:rsidRPr="00E7488A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34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2"/>
        <w:gridCol w:w="5911"/>
        <w:gridCol w:w="2259"/>
      </w:tblGrid>
      <w:tr w:rsidR="00B44660" w:rsidRPr="00E7488A" w:rsidTr="00715418">
        <w:trPr>
          <w:trHeight w:val="44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660" w:rsidRPr="00E7488A" w:rsidRDefault="00B44660" w:rsidP="00C079D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Nr</w:t>
            </w:r>
          </w:p>
          <w:p w:rsidR="00B44660" w:rsidRPr="00E7488A" w:rsidRDefault="00B44660" w:rsidP="00C079DA">
            <w:pPr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oferty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B44660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Nazwa i adres Wykonawcy: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C079D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outlineLvl w:val="2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Cena oferty brutto:</w:t>
            </w:r>
          </w:p>
        </w:tc>
      </w:tr>
      <w:tr w:rsidR="007B1300" w:rsidRPr="00C079DA" w:rsidTr="00715418">
        <w:trPr>
          <w:trHeight w:val="523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300" w:rsidRPr="009D2E59" w:rsidRDefault="007B1300" w:rsidP="007B1300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9D2E59">
              <w:rPr>
                <w:rFonts w:ascii="Calibri" w:hAnsi="Calibri" w:cs="Calibri"/>
                <w:sz w:val="22"/>
                <w:szCs w:val="22"/>
                <w:lang w:eastAsia="ar-SA"/>
              </w:rPr>
              <w:t>1</w:t>
            </w:r>
          </w:p>
          <w:p w:rsidR="007B1300" w:rsidRPr="009D2E59" w:rsidRDefault="007B1300" w:rsidP="007B1300">
            <w:pPr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1300" w:rsidRDefault="007B1300" w:rsidP="007B130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IGLOOBUD sp. z o.o.</w:t>
            </w:r>
          </w:p>
          <w:p w:rsidR="007B1300" w:rsidRPr="00E7488A" w:rsidRDefault="007B1300" w:rsidP="007B130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Fabryczna 7, 39-200 Dębica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300" w:rsidRPr="00E7488A" w:rsidRDefault="000E60C6" w:rsidP="007B1300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2.587.787,54 zł</w:t>
            </w:r>
          </w:p>
        </w:tc>
      </w:tr>
      <w:tr w:rsidR="007B1300" w:rsidRPr="00C079DA" w:rsidTr="00715418">
        <w:trPr>
          <w:trHeight w:val="41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300" w:rsidRPr="009D2E59" w:rsidRDefault="007B1300" w:rsidP="007B1300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9D2E59">
              <w:rPr>
                <w:rFonts w:ascii="Calibri" w:hAnsi="Calibri" w:cs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1300" w:rsidRDefault="007B1300" w:rsidP="007B130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Zakład Remontowo Budowlany Roman Olszowy</w:t>
            </w:r>
          </w:p>
          <w:p w:rsidR="007B1300" w:rsidRPr="009D2E59" w:rsidRDefault="007B1300" w:rsidP="007B130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Szkolna 55, 36-147 Kosowy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300" w:rsidRPr="00E7488A" w:rsidRDefault="000E60C6" w:rsidP="007B1300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2.285.817,33 zł</w:t>
            </w:r>
          </w:p>
        </w:tc>
      </w:tr>
      <w:tr w:rsidR="007B1300" w:rsidRPr="00C079DA" w:rsidTr="00715418">
        <w:trPr>
          <w:trHeight w:val="496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300" w:rsidRPr="00E7488A" w:rsidRDefault="007B1300" w:rsidP="007B1300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1300" w:rsidRPr="00E7488A" w:rsidRDefault="007B1300" w:rsidP="007B130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Zakład Budowlano- Handlowo- Produkcyjny BRONBUD Bronisław Ryś, Podleszany 310, 39-300 Mielec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300" w:rsidRPr="00E7488A" w:rsidRDefault="000E60C6" w:rsidP="007B1300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2.456.813,12 zł</w:t>
            </w:r>
          </w:p>
        </w:tc>
      </w:tr>
      <w:tr w:rsidR="007B1300" w:rsidRPr="00C079DA" w:rsidTr="00715418">
        <w:trPr>
          <w:trHeight w:val="506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300" w:rsidRPr="00E7488A" w:rsidRDefault="007B1300" w:rsidP="007B1300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60C6" w:rsidRPr="000E60C6" w:rsidRDefault="000E60C6" w:rsidP="000E60C6">
            <w:pPr>
              <w:widowControl w:val="0"/>
              <w:shd w:val="clear" w:color="auto" w:fill="FFFFFF"/>
              <w:tabs>
                <w:tab w:val="left" w:pos="4934"/>
              </w:tabs>
              <w:autoSpaceDE w:val="0"/>
              <w:ind w:left="34"/>
              <w:rPr>
                <w:rFonts w:ascii="Calibri" w:hAnsi="Calibri" w:cs="Calibri"/>
                <w:bCs/>
                <w:color w:val="000000"/>
                <w:spacing w:val="-6"/>
                <w:sz w:val="22"/>
                <w:szCs w:val="22"/>
              </w:rPr>
            </w:pPr>
            <w:r w:rsidRPr="000E60C6">
              <w:rPr>
                <w:rFonts w:ascii="Calibri" w:hAnsi="Calibri" w:cs="Calibri"/>
                <w:bCs/>
                <w:color w:val="000000"/>
                <w:spacing w:val="-6"/>
                <w:sz w:val="22"/>
                <w:szCs w:val="22"/>
              </w:rPr>
              <w:t>Konsorcjum Firm :</w:t>
            </w:r>
          </w:p>
          <w:p w:rsidR="000E60C6" w:rsidRDefault="000E60C6" w:rsidP="000E60C6">
            <w:pPr>
              <w:widowControl w:val="0"/>
              <w:shd w:val="clear" w:color="auto" w:fill="FFFFFF"/>
              <w:tabs>
                <w:tab w:val="left" w:pos="4934"/>
              </w:tabs>
              <w:autoSpaceDE w:val="0"/>
              <w:ind w:left="34"/>
              <w:rPr>
                <w:rFonts w:ascii="Calibri" w:hAnsi="Calibri" w:cs="Calibri"/>
                <w:bCs/>
                <w:color w:val="000000"/>
                <w:spacing w:val="-6"/>
                <w:sz w:val="22"/>
                <w:szCs w:val="22"/>
              </w:rPr>
            </w:pPr>
            <w:r w:rsidRPr="000E60C6">
              <w:rPr>
                <w:rFonts w:ascii="Calibri" w:hAnsi="Calibri" w:cs="Calibri"/>
                <w:bCs/>
                <w:color w:val="000000"/>
                <w:spacing w:val="-6"/>
                <w:sz w:val="22"/>
                <w:szCs w:val="22"/>
              </w:rPr>
              <w:t xml:space="preserve">Zakład Remontowo Budowlany MALBUD Józef Dolot </w:t>
            </w:r>
          </w:p>
          <w:p w:rsidR="000E60C6" w:rsidRPr="000E60C6" w:rsidRDefault="000E60C6" w:rsidP="000E60C6">
            <w:pPr>
              <w:widowControl w:val="0"/>
              <w:shd w:val="clear" w:color="auto" w:fill="FFFFFF"/>
              <w:tabs>
                <w:tab w:val="left" w:pos="4934"/>
              </w:tabs>
              <w:autoSpaceDE w:val="0"/>
              <w:ind w:left="34"/>
              <w:rPr>
                <w:rFonts w:ascii="Calibri" w:hAnsi="Calibri" w:cs="Calibri"/>
                <w:bCs/>
                <w:color w:val="000000"/>
                <w:spacing w:val="-6"/>
                <w:sz w:val="22"/>
                <w:szCs w:val="22"/>
              </w:rPr>
            </w:pPr>
            <w:r w:rsidRPr="000E60C6">
              <w:rPr>
                <w:rFonts w:ascii="Calibri" w:hAnsi="Calibri" w:cs="Calibri"/>
                <w:bCs/>
                <w:color w:val="000000"/>
                <w:spacing w:val="-6"/>
                <w:sz w:val="22"/>
                <w:szCs w:val="22"/>
              </w:rPr>
              <w:t>ul. Sękowskiego 4A/3 , 39-300Mielec  – LIDER</w:t>
            </w:r>
          </w:p>
          <w:p w:rsidR="007B1300" w:rsidRPr="000E60C6" w:rsidRDefault="000E60C6" w:rsidP="000E60C6">
            <w:pPr>
              <w:widowControl w:val="0"/>
              <w:shd w:val="clear" w:color="auto" w:fill="FFFFFF"/>
              <w:tabs>
                <w:tab w:val="left" w:pos="4934"/>
              </w:tabs>
              <w:autoSpaceDE w:val="0"/>
              <w:ind w:left="34"/>
              <w:rPr>
                <w:rFonts w:ascii="Calibri" w:hAnsi="Calibri" w:cs="Calibri"/>
                <w:bCs/>
                <w:color w:val="000000"/>
                <w:spacing w:val="-6"/>
                <w:sz w:val="22"/>
                <w:szCs w:val="22"/>
              </w:rPr>
            </w:pPr>
            <w:r w:rsidRPr="000E60C6">
              <w:rPr>
                <w:rFonts w:ascii="Calibri" w:hAnsi="Calibri" w:cs="Calibri"/>
                <w:bCs/>
                <w:color w:val="000000"/>
                <w:spacing w:val="-6"/>
                <w:sz w:val="22"/>
                <w:szCs w:val="22"/>
              </w:rPr>
              <w:t xml:space="preserve">FHU Piotr Dolot </w:t>
            </w:r>
            <w:r>
              <w:rPr>
                <w:rFonts w:ascii="Calibri" w:hAnsi="Calibri" w:cs="Calibri"/>
                <w:bCs/>
                <w:color w:val="000000"/>
                <w:spacing w:val="-6"/>
                <w:sz w:val="22"/>
                <w:szCs w:val="22"/>
              </w:rPr>
              <w:t xml:space="preserve"> </w:t>
            </w:r>
            <w:r w:rsidRPr="000E60C6">
              <w:rPr>
                <w:rFonts w:ascii="Calibri" w:hAnsi="Calibri" w:cs="Calibri"/>
                <w:bCs/>
                <w:color w:val="000000"/>
                <w:spacing w:val="-6"/>
                <w:sz w:val="22"/>
                <w:szCs w:val="22"/>
              </w:rPr>
              <w:t>ul. Korczaka 1A, 39-300 Mielec  - PARTNER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300" w:rsidRPr="00E7488A" w:rsidRDefault="000E60C6" w:rsidP="007B1300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2.296.661,55 zł</w:t>
            </w:r>
          </w:p>
        </w:tc>
      </w:tr>
      <w:tr w:rsidR="007B1300" w:rsidRPr="00C079DA" w:rsidTr="00715418">
        <w:trPr>
          <w:trHeight w:val="491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300" w:rsidRPr="00E7488A" w:rsidRDefault="007B1300" w:rsidP="007B1300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1300" w:rsidRDefault="00DC6BC2" w:rsidP="007B130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TREEBUD sp. z o.o.</w:t>
            </w:r>
          </w:p>
          <w:p w:rsidR="00DC6BC2" w:rsidRPr="00E7488A" w:rsidRDefault="00DC6BC2" w:rsidP="007B130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Jawornik 337, 32-400 Myślenice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300" w:rsidRPr="00E7488A" w:rsidRDefault="00DC6BC2" w:rsidP="007B1300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2.811.907,43</w:t>
            </w:r>
            <w:r w:rsidR="000D05A0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zł</w:t>
            </w:r>
          </w:p>
        </w:tc>
      </w:tr>
    </w:tbl>
    <w:p w:rsidR="00464595" w:rsidRDefault="00464595" w:rsidP="002A1E48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D54980" w:rsidRPr="00D54980" w:rsidRDefault="00D54980" w:rsidP="00031FF7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D54980" w:rsidRPr="00D549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7EB" w:rsidRDefault="00E077EB" w:rsidP="0080736E">
      <w:r>
        <w:separator/>
      </w:r>
    </w:p>
  </w:endnote>
  <w:endnote w:type="continuationSeparator" w:id="0">
    <w:p w:rsidR="00E077EB" w:rsidRDefault="00E077EB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7EB" w:rsidRDefault="00E077EB" w:rsidP="0080736E">
      <w:r>
        <w:separator/>
      </w:r>
    </w:p>
  </w:footnote>
  <w:footnote w:type="continuationSeparator" w:id="0">
    <w:p w:rsidR="00E077EB" w:rsidRDefault="00E077EB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029693B"/>
    <w:multiLevelType w:val="hybridMultilevel"/>
    <w:tmpl w:val="DFB6E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8477E"/>
    <w:rsid w:val="000A364B"/>
    <w:rsid w:val="000A4093"/>
    <w:rsid w:val="000B2D06"/>
    <w:rsid w:val="000D05A0"/>
    <w:rsid w:val="000E47E9"/>
    <w:rsid w:val="000E60C6"/>
    <w:rsid w:val="000F4C84"/>
    <w:rsid w:val="00116199"/>
    <w:rsid w:val="00161A45"/>
    <w:rsid w:val="001901B2"/>
    <w:rsid w:val="001C3D70"/>
    <w:rsid w:val="001E3C56"/>
    <w:rsid w:val="001E6589"/>
    <w:rsid w:val="001F1EBA"/>
    <w:rsid w:val="0022654D"/>
    <w:rsid w:val="00231326"/>
    <w:rsid w:val="00291491"/>
    <w:rsid w:val="002A1E48"/>
    <w:rsid w:val="002E1868"/>
    <w:rsid w:val="003243E4"/>
    <w:rsid w:val="00351462"/>
    <w:rsid w:val="00376BE8"/>
    <w:rsid w:val="003820F5"/>
    <w:rsid w:val="003D1814"/>
    <w:rsid w:val="003D34AA"/>
    <w:rsid w:val="004344E6"/>
    <w:rsid w:val="00464595"/>
    <w:rsid w:val="00484B00"/>
    <w:rsid w:val="004C13CE"/>
    <w:rsid w:val="004C60A3"/>
    <w:rsid w:val="004D0ECE"/>
    <w:rsid w:val="005715A4"/>
    <w:rsid w:val="005D0522"/>
    <w:rsid w:val="005F2D83"/>
    <w:rsid w:val="006E1E7C"/>
    <w:rsid w:val="006F24BB"/>
    <w:rsid w:val="00714AA0"/>
    <w:rsid w:val="00715418"/>
    <w:rsid w:val="00723EF1"/>
    <w:rsid w:val="00752AA9"/>
    <w:rsid w:val="007B1300"/>
    <w:rsid w:val="007B26CB"/>
    <w:rsid w:val="007D434E"/>
    <w:rsid w:val="007E2231"/>
    <w:rsid w:val="007F24F8"/>
    <w:rsid w:val="0080736E"/>
    <w:rsid w:val="0085762A"/>
    <w:rsid w:val="00864758"/>
    <w:rsid w:val="0087489A"/>
    <w:rsid w:val="008A55F0"/>
    <w:rsid w:val="008F669B"/>
    <w:rsid w:val="00905770"/>
    <w:rsid w:val="00981010"/>
    <w:rsid w:val="009829E8"/>
    <w:rsid w:val="009C6FB2"/>
    <w:rsid w:val="009D2E59"/>
    <w:rsid w:val="00A177AF"/>
    <w:rsid w:val="00A30EC8"/>
    <w:rsid w:val="00A82407"/>
    <w:rsid w:val="00A91ECC"/>
    <w:rsid w:val="00AE6715"/>
    <w:rsid w:val="00AF7482"/>
    <w:rsid w:val="00B1320E"/>
    <w:rsid w:val="00B44660"/>
    <w:rsid w:val="00B773BF"/>
    <w:rsid w:val="00BD01AE"/>
    <w:rsid w:val="00C079DA"/>
    <w:rsid w:val="00C144A8"/>
    <w:rsid w:val="00C323B7"/>
    <w:rsid w:val="00C720AA"/>
    <w:rsid w:val="00C86110"/>
    <w:rsid w:val="00CA5805"/>
    <w:rsid w:val="00CB66AB"/>
    <w:rsid w:val="00CD6C57"/>
    <w:rsid w:val="00CE6171"/>
    <w:rsid w:val="00D20A5B"/>
    <w:rsid w:val="00D54980"/>
    <w:rsid w:val="00DB1A8A"/>
    <w:rsid w:val="00DC6BC2"/>
    <w:rsid w:val="00DF7E27"/>
    <w:rsid w:val="00E02E67"/>
    <w:rsid w:val="00E077EB"/>
    <w:rsid w:val="00E3331B"/>
    <w:rsid w:val="00E35BCD"/>
    <w:rsid w:val="00E45F38"/>
    <w:rsid w:val="00E7488A"/>
    <w:rsid w:val="00EB52BC"/>
    <w:rsid w:val="00EE0318"/>
    <w:rsid w:val="00F272E7"/>
    <w:rsid w:val="00F277D6"/>
    <w:rsid w:val="00F67B9C"/>
    <w:rsid w:val="00F92D65"/>
    <w:rsid w:val="00FA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94</cp:revision>
  <cp:lastPrinted>2021-05-07T10:16:00Z</cp:lastPrinted>
  <dcterms:created xsi:type="dcterms:W3CDTF">2016-10-11T09:23:00Z</dcterms:created>
  <dcterms:modified xsi:type="dcterms:W3CDTF">2021-06-08T09:34:00Z</dcterms:modified>
</cp:coreProperties>
</file>